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7" w:rsidRPr="004B0FEA" w:rsidRDefault="00B63282" w:rsidP="004E44E3">
      <w:pPr>
        <w:tabs>
          <w:tab w:val="left" w:pos="3119"/>
        </w:tabs>
        <w:snapToGrid w:val="0"/>
        <w:spacing w:beforeLines="50" w:afterLines="50" w:line="400" w:lineRule="exact"/>
        <w:jc w:val="center"/>
        <w:outlineLvl w:val="0"/>
        <w:rPr>
          <w:rFonts w:ascii="標楷體" w:eastAsia="標楷體" w:hAnsi="標楷體"/>
          <w:b/>
          <w:bCs/>
          <w:noProof/>
          <w:sz w:val="40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10</w:t>
      </w:r>
      <w:r w:rsidR="00C71EF1">
        <w:rPr>
          <w:rFonts w:ascii="標楷體" w:eastAsia="標楷體" w:hAnsi="標楷體" w:hint="eastAsia"/>
          <w:b/>
          <w:bCs/>
          <w:noProof/>
          <w:sz w:val="40"/>
        </w:rPr>
        <w:t>3</w:t>
      </w:r>
      <w:r w:rsidR="00CE690A" w:rsidRPr="004B0FEA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4B0FEA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5C0259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4B0FEA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914BA" w:rsidRPr="00052A17" w:rsidRDefault="00052A17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  <w:szCs w:val="28"/>
        </w:rPr>
        <w:t>一、</w:t>
      </w:r>
      <w:r w:rsidRPr="00052A17">
        <w:rPr>
          <w:rFonts w:ascii="標楷體" w:eastAsia="標楷體" w:hAnsi="標楷體"/>
          <w:sz w:val="28"/>
          <w:szCs w:val="28"/>
        </w:rPr>
        <w:t>會議目的</w:t>
      </w:r>
      <w:r w:rsidRPr="00052A17">
        <w:rPr>
          <w:rFonts w:ascii="標楷體" w:eastAsia="標楷體" w:hAnsi="標楷體" w:hint="eastAsia"/>
          <w:sz w:val="28"/>
          <w:szCs w:val="28"/>
        </w:rPr>
        <w:t>：</w:t>
      </w:r>
    </w:p>
    <w:p w:rsidR="008D740B" w:rsidRDefault="008D740B" w:rsidP="004E44E3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eastAsia="標楷體"/>
          <w:bCs/>
          <w:sz w:val="28"/>
          <w:szCs w:val="28"/>
        </w:rPr>
      </w:pPr>
      <w:r w:rsidRPr="008D740B">
        <w:rPr>
          <w:rFonts w:eastAsia="標楷體" w:hint="eastAsia"/>
          <w:bCs/>
          <w:sz w:val="28"/>
          <w:szCs w:val="28"/>
        </w:rPr>
        <w:t>為配合</w:t>
      </w:r>
      <w:r w:rsidR="00707DE9">
        <w:rPr>
          <w:rFonts w:eastAsia="標楷體" w:hint="eastAsia"/>
          <w:bCs/>
          <w:sz w:val="28"/>
          <w:szCs w:val="28"/>
        </w:rPr>
        <w:t>行政院</w:t>
      </w:r>
      <w:r w:rsidR="00707DE9">
        <w:rPr>
          <w:rFonts w:eastAsia="標楷體" w:hint="eastAsia"/>
          <w:bCs/>
          <w:sz w:val="28"/>
          <w:szCs w:val="28"/>
        </w:rPr>
        <w:t>103</w:t>
      </w:r>
      <w:r w:rsidR="00707DE9">
        <w:rPr>
          <w:rFonts w:eastAsia="標楷體" w:hint="eastAsia"/>
          <w:bCs/>
          <w:sz w:val="28"/>
          <w:szCs w:val="28"/>
        </w:rPr>
        <w:t>年</w:t>
      </w:r>
      <w:r w:rsidR="00707DE9">
        <w:rPr>
          <w:rFonts w:eastAsia="標楷體" w:hint="eastAsia"/>
          <w:bCs/>
          <w:sz w:val="28"/>
          <w:szCs w:val="28"/>
        </w:rPr>
        <w:t>10</w:t>
      </w:r>
      <w:r w:rsidR="00707DE9">
        <w:rPr>
          <w:rFonts w:eastAsia="標楷體" w:hint="eastAsia"/>
          <w:bCs/>
          <w:sz w:val="28"/>
          <w:szCs w:val="28"/>
        </w:rPr>
        <w:t>月</w:t>
      </w:r>
      <w:r w:rsidR="00707DE9">
        <w:rPr>
          <w:rFonts w:eastAsia="標楷體" w:hint="eastAsia"/>
          <w:bCs/>
          <w:sz w:val="28"/>
          <w:szCs w:val="28"/>
        </w:rPr>
        <w:t>13</w:t>
      </w:r>
      <w:r w:rsidR="00707DE9">
        <w:rPr>
          <w:rFonts w:eastAsia="標楷體" w:hint="eastAsia"/>
          <w:bCs/>
          <w:sz w:val="28"/>
          <w:szCs w:val="28"/>
        </w:rPr>
        <w:t>日核定</w:t>
      </w:r>
      <w:r w:rsidR="00C047AF">
        <w:rPr>
          <w:rFonts w:eastAsia="標楷體" w:hint="eastAsia"/>
          <w:bCs/>
          <w:sz w:val="28"/>
          <w:szCs w:val="28"/>
        </w:rPr>
        <w:t>之</w:t>
      </w:r>
      <w:r w:rsidRPr="008D740B">
        <w:rPr>
          <w:rFonts w:eastAsia="標楷體" w:hint="eastAsia"/>
          <w:bCs/>
          <w:sz w:val="28"/>
          <w:szCs w:val="28"/>
        </w:rPr>
        <w:t>「</w:t>
      </w:r>
      <w:r w:rsidR="00C047AF">
        <w:rPr>
          <w:rFonts w:eastAsia="標楷體" w:hint="eastAsia"/>
          <w:bCs/>
          <w:sz w:val="28"/>
          <w:szCs w:val="28"/>
        </w:rPr>
        <w:t>產業升級轉型行動方案</w:t>
      </w:r>
      <w:r w:rsidRPr="008D740B">
        <w:rPr>
          <w:rFonts w:eastAsia="標楷體" w:hint="eastAsia"/>
          <w:bCs/>
          <w:sz w:val="28"/>
          <w:szCs w:val="28"/>
        </w:rPr>
        <w:t>」</w:t>
      </w:r>
      <w:r w:rsidR="00C047AF">
        <w:rPr>
          <w:rFonts w:eastAsia="標楷體" w:hint="eastAsia"/>
          <w:bCs/>
          <w:sz w:val="28"/>
          <w:szCs w:val="28"/>
        </w:rPr>
        <w:t>，</w:t>
      </w:r>
      <w:r w:rsidR="00A51137">
        <w:rPr>
          <w:rFonts w:eastAsia="標楷體" w:hint="eastAsia"/>
          <w:bCs/>
          <w:sz w:val="28"/>
          <w:szCs w:val="28"/>
        </w:rPr>
        <w:t>運用</w:t>
      </w:r>
      <w:r w:rsidR="00A51137" w:rsidRPr="00A51137">
        <w:rPr>
          <w:rFonts w:eastAsia="標楷體" w:hint="eastAsia"/>
          <w:bCs/>
          <w:sz w:val="28"/>
          <w:szCs w:val="28"/>
        </w:rPr>
        <w:t>「推高值、補關鍵、展系統、育新興」</w:t>
      </w:r>
      <w:r w:rsidR="00A51137">
        <w:rPr>
          <w:rFonts w:eastAsia="標楷體" w:hint="eastAsia"/>
          <w:bCs/>
          <w:sz w:val="28"/>
          <w:szCs w:val="28"/>
        </w:rPr>
        <w:t>四</w:t>
      </w:r>
      <w:r w:rsidR="00A51137" w:rsidRPr="00A51137">
        <w:rPr>
          <w:rFonts w:eastAsia="標楷體" w:hint="eastAsia"/>
          <w:bCs/>
          <w:sz w:val="28"/>
          <w:szCs w:val="28"/>
        </w:rPr>
        <w:t>大策略</w:t>
      </w:r>
      <w:r w:rsidRPr="008D740B">
        <w:rPr>
          <w:rFonts w:eastAsia="標楷體" w:hint="eastAsia"/>
          <w:bCs/>
          <w:sz w:val="28"/>
          <w:szCs w:val="28"/>
        </w:rPr>
        <w:t>，</w:t>
      </w:r>
      <w:r w:rsidR="00B956F9">
        <w:rPr>
          <w:rFonts w:eastAsia="標楷體" w:hint="eastAsia"/>
          <w:bCs/>
          <w:sz w:val="28"/>
          <w:szCs w:val="28"/>
        </w:rPr>
        <w:t>以</w:t>
      </w:r>
      <w:r w:rsidRPr="008D740B">
        <w:rPr>
          <w:rFonts w:eastAsia="標楷體" w:hint="eastAsia"/>
          <w:bCs/>
          <w:sz w:val="28"/>
          <w:szCs w:val="28"/>
        </w:rPr>
        <w:t>協助產業推動</w:t>
      </w:r>
      <w:r w:rsidR="00EA7D4E">
        <w:rPr>
          <w:rFonts w:eastAsia="標楷體" w:hint="eastAsia"/>
          <w:bCs/>
          <w:sz w:val="28"/>
          <w:szCs w:val="28"/>
        </w:rPr>
        <w:t>升級轉型</w:t>
      </w:r>
      <w:r w:rsidR="00B956F9">
        <w:rPr>
          <w:rFonts w:eastAsia="標楷體" w:hint="eastAsia"/>
          <w:bCs/>
          <w:sz w:val="28"/>
          <w:szCs w:val="28"/>
        </w:rPr>
        <w:t>，加速我國產業結構優化，經濟部特</w:t>
      </w:r>
      <w:r w:rsidRPr="008D740B">
        <w:rPr>
          <w:rFonts w:eastAsia="標楷體" w:hint="eastAsia"/>
          <w:bCs/>
          <w:sz w:val="28"/>
          <w:szCs w:val="28"/>
        </w:rPr>
        <w:t>成立</w:t>
      </w:r>
      <w:r w:rsidR="00C21803">
        <w:rPr>
          <w:rFonts w:eastAsia="標楷體" w:hint="eastAsia"/>
          <w:bCs/>
          <w:sz w:val="28"/>
          <w:szCs w:val="28"/>
        </w:rPr>
        <w:t>「</w:t>
      </w:r>
      <w:r w:rsidR="00EA7D4E">
        <w:rPr>
          <w:rFonts w:eastAsia="標楷體" w:hint="eastAsia"/>
          <w:bCs/>
          <w:sz w:val="28"/>
          <w:szCs w:val="28"/>
        </w:rPr>
        <w:t>產業升級轉型</w:t>
      </w:r>
      <w:r w:rsidRPr="008D740B">
        <w:rPr>
          <w:rFonts w:eastAsia="標楷體" w:hint="eastAsia"/>
          <w:bCs/>
          <w:sz w:val="28"/>
          <w:szCs w:val="28"/>
        </w:rPr>
        <w:t>服務團</w:t>
      </w:r>
      <w:r w:rsidR="00C21803">
        <w:rPr>
          <w:rFonts w:eastAsia="標楷體" w:hint="eastAsia"/>
          <w:bCs/>
          <w:sz w:val="28"/>
          <w:szCs w:val="28"/>
        </w:rPr>
        <w:t>」</w:t>
      </w:r>
      <w:r w:rsidRPr="008D740B">
        <w:rPr>
          <w:rFonts w:eastAsia="標楷體" w:hint="eastAsia"/>
          <w:bCs/>
          <w:sz w:val="28"/>
          <w:szCs w:val="28"/>
        </w:rPr>
        <w:t>，以辦理相關工作</w:t>
      </w:r>
      <w:r w:rsidR="00B956F9">
        <w:rPr>
          <w:rFonts w:eastAsia="標楷體" w:hint="eastAsia"/>
          <w:bCs/>
          <w:sz w:val="28"/>
          <w:szCs w:val="28"/>
        </w:rPr>
        <w:t>。</w:t>
      </w:r>
    </w:p>
    <w:p w:rsidR="008B1B2B" w:rsidRPr="009D7E5F" w:rsidRDefault="00EA7D4E" w:rsidP="004E44E3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產業升級轉型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服務團主要由</w:t>
      </w:r>
      <w:r w:rsidR="00A12D2E">
        <w:rPr>
          <w:rFonts w:ascii="標楷體" w:eastAsia="標楷體" w:hAnsi="標楷體" w:hint="eastAsia"/>
          <w:sz w:val="28"/>
          <w:szCs w:val="28"/>
        </w:rPr>
        <w:t>各領域</w:t>
      </w:r>
      <w:r w:rsidR="008B1B2B" w:rsidRPr="008D740B">
        <w:rPr>
          <w:rFonts w:ascii="標楷體" w:eastAsia="標楷體" w:hAnsi="標楷體" w:hint="eastAsia"/>
          <w:sz w:val="28"/>
          <w:szCs w:val="28"/>
        </w:rPr>
        <w:t>專家學者組成，提供免費之諮詢服務、訪視或診斷服務，</w:t>
      </w:r>
      <w:r w:rsidR="00A12D2E">
        <w:rPr>
          <w:rFonts w:ascii="標楷體" w:eastAsia="標楷體" w:hAnsi="標楷體" w:hint="eastAsia"/>
          <w:sz w:val="28"/>
          <w:szCs w:val="28"/>
        </w:rPr>
        <w:t>協助業者優化轉型</w:t>
      </w:r>
      <w:r w:rsidR="00161D01">
        <w:rPr>
          <w:rFonts w:ascii="標楷體" w:eastAsia="標楷體" w:hAnsi="標楷體" w:hint="eastAsia"/>
          <w:sz w:val="28"/>
          <w:szCs w:val="28"/>
        </w:rPr>
        <w:t>；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為</w:t>
      </w:r>
      <w:r w:rsidR="00B956F9">
        <w:rPr>
          <w:rFonts w:ascii="標楷體" w:eastAsia="標楷體" w:hAnsi="標楷體" w:hint="eastAsia"/>
          <w:sz w:val="28"/>
          <w:szCs w:val="28"/>
        </w:rPr>
        <w:t>使業者瞭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解</w:t>
      </w:r>
      <w:r>
        <w:rPr>
          <w:rFonts w:ascii="標楷體" w:eastAsia="標楷體" w:hAnsi="標楷體"/>
          <w:sz w:val="28"/>
          <w:szCs w:val="28"/>
        </w:rPr>
        <w:t>產業升級轉型</w:t>
      </w:r>
      <w:r w:rsidR="008D740B" w:rsidRPr="008D740B">
        <w:rPr>
          <w:rFonts w:ascii="標楷體" w:eastAsia="標楷體" w:hAnsi="標楷體"/>
          <w:sz w:val="28"/>
          <w:szCs w:val="28"/>
        </w:rPr>
        <w:t>的概念</w:t>
      </w:r>
      <w:r w:rsidR="008D740B" w:rsidRPr="008D740B">
        <w:rPr>
          <w:rFonts w:ascii="標楷體" w:eastAsia="標楷體" w:hAnsi="標楷體" w:hint="eastAsia"/>
          <w:sz w:val="28"/>
          <w:szCs w:val="28"/>
        </w:rPr>
        <w:t>及服務團運作方式，特舉辦本說明會，</w:t>
      </w:r>
      <w:r w:rsidR="008F7E31">
        <w:rPr>
          <w:rFonts w:ascii="標楷體" w:eastAsia="標楷體" w:hAnsi="標楷體" w:hint="eastAsia"/>
          <w:sz w:val="28"/>
          <w:szCs w:val="28"/>
        </w:rPr>
        <w:t>進行</w:t>
      </w:r>
      <w:r w:rsidR="00566650" w:rsidRPr="00617C26">
        <w:rPr>
          <w:rFonts w:ascii="標楷體" w:eastAsia="標楷體" w:hAnsi="標楷體" w:hint="eastAsia"/>
          <w:sz w:val="28"/>
          <w:szCs w:val="28"/>
        </w:rPr>
        <w:t>面對面進行意見交流與溝通，</w:t>
      </w:r>
      <w:r w:rsidR="000D0B12">
        <w:rPr>
          <w:rFonts w:ascii="標楷體" w:eastAsia="標楷體" w:hAnsi="標楷體" w:hint="eastAsia"/>
          <w:sz w:val="28"/>
          <w:szCs w:val="28"/>
        </w:rPr>
        <w:t>同時</w:t>
      </w:r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現場亦受理業者申請，提供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後續</w:t>
      </w:r>
      <w:proofErr w:type="gramStart"/>
      <w:r w:rsidR="000D0B12">
        <w:rPr>
          <w:rFonts w:ascii="標楷體" w:eastAsia="標楷體" w:hAnsi="標楷體" w:cs="Tahoma" w:hint="eastAsia"/>
          <w:kern w:val="0"/>
          <w:sz w:val="28"/>
          <w:szCs w:val="28"/>
        </w:rPr>
        <w:t>個別</w:t>
      </w:r>
      <w:r w:rsidR="003B4165">
        <w:rPr>
          <w:rFonts w:ascii="標楷體" w:eastAsia="標楷體" w:hAnsi="標楷體" w:cs="Tahoma" w:hint="eastAsia"/>
          <w:kern w:val="0"/>
          <w:sz w:val="28"/>
          <w:szCs w:val="28"/>
        </w:rPr>
        <w:t>臨廠</w:t>
      </w:r>
      <w:r w:rsidR="003910D0" w:rsidRPr="00500EF4">
        <w:rPr>
          <w:rFonts w:ascii="標楷體" w:eastAsia="標楷體" w:hAnsi="標楷體" w:cs="Tahoma" w:hint="eastAsia"/>
          <w:kern w:val="0"/>
          <w:sz w:val="28"/>
          <w:szCs w:val="28"/>
        </w:rPr>
        <w:t>服務</w:t>
      </w:r>
      <w:proofErr w:type="gramEnd"/>
      <w:r w:rsidR="003910D0" w:rsidRPr="00052A17">
        <w:rPr>
          <w:rFonts w:ascii="標楷體" w:eastAsia="標楷體" w:hAnsi="標楷體" w:hint="eastAsia"/>
          <w:sz w:val="28"/>
          <w:szCs w:val="28"/>
        </w:rPr>
        <w:t>。</w:t>
      </w:r>
    </w:p>
    <w:p w:rsidR="00A06637" w:rsidRPr="00052A17" w:rsidRDefault="00EA4C39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二、指導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單位：經濟部</w:t>
      </w:r>
    </w:p>
    <w:p w:rsidR="00EA4C39" w:rsidRPr="00052A17" w:rsidRDefault="00EA4C39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052A17">
        <w:rPr>
          <w:rFonts w:ascii="標楷體" w:eastAsia="標楷體" w:hAnsi="標楷體" w:hint="eastAsia"/>
          <w:sz w:val="28"/>
          <w:szCs w:val="28"/>
        </w:rPr>
        <w:t>三、主辦單位：經濟部工業局</w:t>
      </w:r>
    </w:p>
    <w:p w:rsidR="00A914BA" w:rsidRPr="006D2E43" w:rsidRDefault="00A914BA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四、</w:t>
      </w:r>
      <w:r w:rsidR="00A62208" w:rsidRPr="006D2E43">
        <w:rPr>
          <w:rFonts w:ascii="標楷體" w:eastAsia="標楷體" w:hAnsi="標楷體" w:hint="eastAsia"/>
          <w:sz w:val="28"/>
          <w:szCs w:val="28"/>
        </w:rPr>
        <w:t>執行</w:t>
      </w:r>
      <w:r w:rsidRPr="006D2E43">
        <w:rPr>
          <w:rFonts w:ascii="標楷體" w:eastAsia="標楷體" w:hAnsi="標楷體" w:hint="eastAsia"/>
          <w:sz w:val="28"/>
          <w:szCs w:val="28"/>
        </w:rPr>
        <w:t>單位：</w:t>
      </w:r>
      <w:r w:rsidR="00645DF5" w:rsidRPr="006D2E43">
        <w:rPr>
          <w:rFonts w:ascii="標楷體" w:eastAsia="標楷體" w:hAnsi="標楷體" w:hint="eastAsia"/>
          <w:sz w:val="28"/>
          <w:szCs w:val="28"/>
        </w:rPr>
        <w:t>財團法人中衛發展中心</w:t>
      </w:r>
    </w:p>
    <w:p w:rsidR="00645DF5" w:rsidRDefault="00A62208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D2E43">
        <w:rPr>
          <w:rFonts w:ascii="標楷體" w:eastAsia="標楷體" w:hAnsi="標楷體" w:hint="eastAsia"/>
          <w:sz w:val="28"/>
          <w:szCs w:val="28"/>
        </w:rPr>
        <w:t>五</w:t>
      </w:r>
      <w:r w:rsidR="001C2033">
        <w:rPr>
          <w:rFonts w:ascii="標楷體" w:eastAsia="標楷體" w:hAnsi="標楷體" w:hint="eastAsia"/>
          <w:sz w:val="28"/>
          <w:szCs w:val="28"/>
        </w:rPr>
        <w:t>、協辦單位：</w:t>
      </w:r>
      <w:r w:rsidR="00C47F58">
        <w:rPr>
          <w:rFonts w:ascii="標楷體" w:eastAsia="標楷體" w:hAnsi="標楷體" w:hint="eastAsia"/>
          <w:sz w:val="28"/>
          <w:szCs w:val="28"/>
        </w:rPr>
        <w:t>南臺科技大學產學合作處創新育成中心</w:t>
      </w:r>
    </w:p>
    <w:p w:rsidR="001C2033" w:rsidRDefault="00A62208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、</w:t>
      </w:r>
      <w:r w:rsidR="000852BA">
        <w:rPr>
          <w:rFonts w:ascii="標楷體" w:eastAsia="標楷體" w:hAnsi="標楷體" w:hint="eastAsia"/>
          <w:sz w:val="28"/>
          <w:szCs w:val="28"/>
        </w:rPr>
        <w:t>時間：103年</w:t>
      </w:r>
      <w:r w:rsidR="00C30D61">
        <w:rPr>
          <w:rFonts w:ascii="標楷體" w:eastAsia="標楷體" w:hAnsi="標楷體" w:hint="eastAsia"/>
          <w:sz w:val="28"/>
          <w:szCs w:val="28"/>
        </w:rPr>
        <w:t>1</w:t>
      </w:r>
      <w:r w:rsidR="001C2033">
        <w:rPr>
          <w:rFonts w:ascii="標楷體" w:eastAsia="標楷體" w:hAnsi="標楷體" w:hint="eastAsia"/>
          <w:sz w:val="28"/>
          <w:szCs w:val="28"/>
        </w:rPr>
        <w:t>1</w:t>
      </w:r>
      <w:r w:rsidR="000852BA">
        <w:rPr>
          <w:rFonts w:ascii="標楷體" w:eastAsia="標楷體" w:hAnsi="標楷體" w:hint="eastAsia"/>
          <w:sz w:val="28"/>
          <w:szCs w:val="28"/>
        </w:rPr>
        <w:t>月</w:t>
      </w:r>
      <w:r w:rsidR="00645DF5">
        <w:rPr>
          <w:rFonts w:ascii="標楷體" w:eastAsia="標楷體" w:hAnsi="標楷體" w:hint="eastAsia"/>
          <w:sz w:val="28"/>
          <w:szCs w:val="28"/>
        </w:rPr>
        <w:t>14</w:t>
      </w:r>
      <w:r w:rsidR="000852BA">
        <w:rPr>
          <w:rFonts w:ascii="標楷體" w:eastAsia="標楷體" w:hAnsi="標楷體" w:hint="eastAsia"/>
          <w:sz w:val="28"/>
          <w:szCs w:val="28"/>
        </w:rPr>
        <w:t>日(</w:t>
      </w:r>
      <w:r w:rsidR="00645DF5">
        <w:rPr>
          <w:rFonts w:ascii="標楷體" w:eastAsia="標楷體" w:hAnsi="標楷體" w:hint="eastAsia"/>
          <w:sz w:val="28"/>
          <w:szCs w:val="28"/>
        </w:rPr>
        <w:t>五</w:t>
      </w:r>
      <w:r w:rsidR="000852BA">
        <w:rPr>
          <w:rFonts w:ascii="標楷體" w:eastAsia="標楷體" w:hAnsi="標楷體" w:hint="eastAsia"/>
          <w:sz w:val="28"/>
          <w:szCs w:val="28"/>
        </w:rPr>
        <w:t>)下午2點</w:t>
      </w:r>
    </w:p>
    <w:p w:rsidR="009C41D0" w:rsidRDefault="000852BA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C33ED">
        <w:rPr>
          <w:rFonts w:ascii="標楷體" w:eastAsia="標楷體" w:hAnsi="標楷體" w:hint="eastAsia"/>
          <w:sz w:val="28"/>
          <w:szCs w:val="28"/>
        </w:rPr>
        <w:t>地點：</w:t>
      </w:r>
      <w:r w:rsidR="00776CBB" w:rsidRPr="00776CBB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="00776CBB" w:rsidRPr="00776CB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76CBB" w:rsidRPr="00776CBB">
        <w:rPr>
          <w:rFonts w:ascii="標楷體" w:eastAsia="標楷體" w:hAnsi="標楷體" w:hint="eastAsia"/>
          <w:sz w:val="28"/>
          <w:szCs w:val="28"/>
        </w:rPr>
        <w:t>科技大學能源工程館(V棟5F)V502會議室</w:t>
      </w:r>
    </w:p>
    <w:p w:rsidR="007B6E92" w:rsidRDefault="004B1778" w:rsidP="004B1778">
      <w:pPr>
        <w:spacing w:line="0" w:lineRule="atLeast"/>
        <w:ind w:leftChars="590" w:left="1416" w:rightChars="-82" w:right="-197"/>
        <w:rPr>
          <w:rFonts w:ascii="標楷體" w:eastAsia="標楷體" w:hAnsi="標楷體"/>
          <w:sz w:val="28"/>
          <w:szCs w:val="28"/>
        </w:rPr>
      </w:pPr>
      <w:r w:rsidRPr="0044046F">
        <w:rPr>
          <w:rFonts w:ascii="標楷體" w:eastAsia="標楷體" w:hAnsi="標楷體" w:hint="eastAsia"/>
          <w:sz w:val="28"/>
          <w:szCs w:val="28"/>
        </w:rPr>
        <w:t>(</w:t>
      </w:r>
      <w:r w:rsidR="00C47F58">
        <w:rPr>
          <w:rFonts w:ascii="標楷體" w:eastAsia="標楷體" w:hAnsi="標楷體" w:hint="eastAsia"/>
          <w:sz w:val="28"/>
          <w:szCs w:val="28"/>
        </w:rPr>
        <w:t>台南市永康區南台路1號</w:t>
      </w:r>
      <w:r w:rsidRPr="0044046F">
        <w:rPr>
          <w:rFonts w:ascii="標楷體" w:eastAsia="標楷體" w:hAnsi="標楷體" w:hint="eastAsia"/>
          <w:sz w:val="28"/>
          <w:szCs w:val="28"/>
        </w:rPr>
        <w:t>)</w:t>
      </w:r>
    </w:p>
    <w:p w:rsidR="00A06637" w:rsidRPr="00052A17" w:rsidRDefault="000852BA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>與會對象</w:t>
      </w:r>
      <w:r w:rsidR="00A06637" w:rsidRPr="00052A17">
        <w:rPr>
          <w:rFonts w:ascii="標楷體" w:eastAsia="標楷體" w:hAnsi="標楷體" w:hint="eastAsia"/>
          <w:sz w:val="28"/>
          <w:szCs w:val="28"/>
        </w:rPr>
        <w:t>：</w:t>
      </w:r>
      <w:r w:rsidR="001755DD">
        <w:rPr>
          <w:rFonts w:ascii="標楷體" w:eastAsia="標楷體" w:hAnsi="標楷體" w:hint="eastAsia"/>
          <w:sz w:val="28"/>
          <w:szCs w:val="28"/>
        </w:rPr>
        <w:t>具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1755DD">
        <w:rPr>
          <w:rFonts w:ascii="標楷體" w:eastAsia="標楷體" w:hAnsi="標楷體" w:hint="eastAsia"/>
          <w:sz w:val="28"/>
          <w:szCs w:val="28"/>
        </w:rPr>
        <w:t>意願</w:t>
      </w:r>
      <w:r w:rsidR="00A914BA" w:rsidRPr="00052A17">
        <w:rPr>
          <w:rFonts w:ascii="標楷體" w:eastAsia="標楷體" w:hAnsi="標楷體" w:hint="eastAsia"/>
          <w:sz w:val="28"/>
          <w:szCs w:val="28"/>
        </w:rPr>
        <w:t xml:space="preserve">之廠商 </w:t>
      </w:r>
    </w:p>
    <w:p w:rsidR="006624E2" w:rsidRDefault="000852BA" w:rsidP="004E44E3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C33ED" w:rsidRPr="00052A17">
        <w:rPr>
          <w:rFonts w:ascii="標楷體" w:eastAsia="標楷體" w:hAnsi="標楷體" w:hint="eastAsia"/>
          <w:sz w:val="28"/>
          <w:szCs w:val="28"/>
        </w:rPr>
        <w:t>、</w:t>
      </w:r>
      <w:r w:rsidR="00A06637" w:rsidRPr="00052A17">
        <w:rPr>
          <w:rFonts w:ascii="標楷體" w:eastAsia="標楷體" w:hAnsi="標楷體"/>
          <w:sz w:val="28"/>
          <w:szCs w:val="28"/>
        </w:rPr>
        <w:t>議程</w:t>
      </w:r>
      <w:r w:rsidR="003F678B" w:rsidRPr="003F678B">
        <w:rPr>
          <w:rFonts w:ascii="標楷體" w:eastAsia="標楷體" w:hAnsi="標楷體"/>
          <w:sz w:val="28"/>
          <w:szCs w:val="28"/>
        </w:rPr>
        <w:t>(</w:t>
      </w:r>
      <w:r w:rsidR="003F678B" w:rsidRPr="003F678B">
        <w:rPr>
          <w:rFonts w:ascii="標楷體" w:eastAsia="標楷體" w:hAnsi="標楷體" w:hint="eastAsia"/>
          <w:sz w:val="28"/>
          <w:szCs w:val="28"/>
        </w:rPr>
        <w:t>主辦單位保留議程及講師變更之權利</w:t>
      </w:r>
      <w:r w:rsidR="003F678B" w:rsidRPr="003F678B">
        <w:rPr>
          <w:rFonts w:ascii="標楷體" w:eastAsia="標楷體" w:hAnsi="標楷體"/>
          <w:sz w:val="28"/>
          <w:szCs w:val="28"/>
        </w:rPr>
        <w:t>)</w:t>
      </w:r>
      <w:r w:rsidR="00A06637" w:rsidRPr="00052A17">
        <w:rPr>
          <w:rFonts w:ascii="標楷體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4961"/>
        <w:gridCol w:w="3544"/>
      </w:tblGrid>
      <w:tr w:rsidR="006624E2" w:rsidRPr="0039694E" w:rsidTr="0019495F">
        <w:trPr>
          <w:trHeight w:val="297"/>
        </w:trPr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39694E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39694E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6624E2" w:rsidRPr="0039694E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39694E" w:rsidTr="0019495F">
        <w:trPr>
          <w:trHeight w:val="442"/>
        </w:trPr>
        <w:tc>
          <w:tcPr>
            <w:tcW w:w="1668" w:type="dxa"/>
            <w:vAlign w:val="center"/>
          </w:tcPr>
          <w:p w:rsidR="006624E2" w:rsidRPr="0039694E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3544" w:type="dxa"/>
            <w:vAlign w:val="center"/>
          </w:tcPr>
          <w:p w:rsidR="006624E2" w:rsidRPr="0039694E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E74969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="00063142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0~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="005C07AA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63142" w:rsidRDefault="00EA7D4E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產業升級轉型</w:t>
            </w:r>
            <w:r w:rsidR="00E74969" w:rsidRPr="0039694E">
              <w:rPr>
                <w:rFonts w:ascii="Times New Roman" w:eastAsia="標楷體" w:hAnsi="Times New Roman" w:cs="Times New Roman" w:hint="eastAsia"/>
                <w:sz w:val="28"/>
              </w:rPr>
              <w:t>政策說明</w:t>
            </w:r>
          </w:p>
          <w:p w:rsidR="00E74969" w:rsidRPr="0039694E" w:rsidRDefault="00E74969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sz w:val="28"/>
              </w:rPr>
              <w:t>服務團介紹</w:t>
            </w:r>
          </w:p>
        </w:tc>
        <w:tc>
          <w:tcPr>
            <w:tcW w:w="3544" w:type="dxa"/>
            <w:vAlign w:val="center"/>
          </w:tcPr>
          <w:p w:rsidR="00E74969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經濟部</w:t>
            </w:r>
            <w:r w:rsidR="00E74969" w:rsidRPr="0039694E">
              <w:rPr>
                <w:rFonts w:ascii="Times New Roman" w:eastAsia="標楷體" w:hAnsi="Times New Roman" w:cs="Times New Roman"/>
                <w:sz w:val="28"/>
              </w:rPr>
              <w:t>產業</w:t>
            </w:r>
            <w:r w:rsidR="00E74969">
              <w:rPr>
                <w:rFonts w:ascii="Times New Roman" w:eastAsia="標楷體" w:hAnsi="Times New Roman" w:cs="Times New Roman" w:hint="eastAsia"/>
                <w:sz w:val="28"/>
              </w:rPr>
              <w:t>輔導中心</w:t>
            </w:r>
          </w:p>
          <w:p w:rsidR="00BB63BC" w:rsidRPr="0039694E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陳宏彬經理</w:t>
            </w:r>
          </w:p>
        </w:tc>
      </w:tr>
      <w:tr w:rsidR="00E74969" w:rsidRPr="0039694E" w:rsidTr="0019495F">
        <w:trPr>
          <w:trHeight w:val="442"/>
        </w:trPr>
        <w:tc>
          <w:tcPr>
            <w:tcW w:w="1668" w:type="dxa"/>
            <w:vAlign w:val="center"/>
          </w:tcPr>
          <w:p w:rsidR="00E74969" w:rsidRPr="0039694E" w:rsidRDefault="005C07AA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3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="00E74969" w:rsidRPr="0039694E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「因應貿易自由化產業調整支援方案」</w:t>
            </w:r>
          </w:p>
          <w:p w:rsidR="00E74969" w:rsidRPr="0039694E" w:rsidRDefault="00797C95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協助措施說明</w:t>
            </w:r>
          </w:p>
        </w:tc>
        <w:tc>
          <w:tcPr>
            <w:tcW w:w="3544" w:type="dxa"/>
            <w:vAlign w:val="center"/>
          </w:tcPr>
          <w:p w:rsidR="00E74969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74969">
              <w:rPr>
                <w:rFonts w:ascii="Times New Roman" w:eastAsia="標楷體" w:hAnsi="Times New Roman" w:cs="Times New Roman"/>
                <w:sz w:val="28"/>
              </w:rPr>
              <w:t>MIT</w:t>
            </w:r>
            <w:r w:rsidRPr="00E74969">
              <w:rPr>
                <w:rFonts w:ascii="Times New Roman" w:eastAsia="標楷體" w:hAnsi="Times New Roman" w:cs="Times New Roman"/>
                <w:sz w:val="28"/>
              </w:rPr>
              <w:t>微笑標章推動辦公室</w:t>
            </w:r>
          </w:p>
          <w:p w:rsidR="00A1336D" w:rsidRPr="0039694E" w:rsidRDefault="00C85247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陳兆祥經理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9694E">
              <w:rPr>
                <w:rFonts w:ascii="Times New Roman" w:eastAsia="標楷體" w:hAnsi="Times New Roman" w:cs="Times New Roman" w:hint="eastAsia"/>
                <w:sz w:val="28"/>
              </w:rPr>
              <w:t>企業專題演講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</w:p>
          <w:p w:rsidR="0019495F" w:rsidRPr="002A12A1" w:rsidRDefault="00807521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製造服務化之經驗與方法</w:t>
            </w:r>
          </w:p>
        </w:tc>
        <w:tc>
          <w:tcPr>
            <w:tcW w:w="3544" w:type="dxa"/>
            <w:vAlign w:val="center"/>
          </w:tcPr>
          <w:p w:rsidR="00AB2522" w:rsidRPr="00FE5854" w:rsidRDefault="00AB2522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中華汽車人才培訓中心</w:t>
            </w:r>
          </w:p>
          <w:p w:rsidR="0019495F" w:rsidRPr="0039694E" w:rsidRDefault="00645DF5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45DF5">
              <w:rPr>
                <w:rFonts w:ascii="Times New Roman" w:eastAsia="標楷體" w:hAnsi="Times New Roman" w:cs="Times New Roman" w:hint="eastAsia"/>
                <w:sz w:val="28"/>
              </w:rPr>
              <w:t>黃清亮</w:t>
            </w:r>
            <w:r w:rsidR="00AB2522">
              <w:rPr>
                <w:rFonts w:ascii="Times New Roman" w:eastAsia="標楷體" w:hAnsi="Times New Roman" w:cs="Times New Roman" w:hint="eastAsia"/>
                <w:sz w:val="28"/>
              </w:rPr>
              <w:t>專任顧問</w:t>
            </w:r>
          </w:p>
        </w:tc>
      </w:tr>
      <w:tr w:rsidR="0019495F" w:rsidRPr="0039694E" w:rsidTr="0019495F">
        <w:trPr>
          <w:trHeight w:val="442"/>
        </w:trPr>
        <w:tc>
          <w:tcPr>
            <w:tcW w:w="1668" w:type="dxa"/>
            <w:vAlign w:val="center"/>
          </w:tcPr>
          <w:p w:rsidR="0019495F" w:rsidRPr="0039694E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6</w:t>
            </w:r>
            <w:r w:rsidRPr="0039694E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  <w:r w:rsidRPr="0039694E">
              <w:rPr>
                <w:rFonts w:ascii="Times New Roman" w:eastAsia="標楷體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39694E">
              <w:rPr>
                <w:rFonts w:ascii="Times New Roman" w:eastAsia="標楷體" w:hAnsi="Times New Roman" w:cs="Arial" w:hint="eastAsia"/>
                <w:color w:val="000000"/>
                <w:kern w:val="2"/>
                <w:sz w:val="28"/>
              </w:rPr>
              <w:t>Q&amp;A</w:t>
            </w:r>
            <w:r w:rsidRPr="0039694E">
              <w:rPr>
                <w:rFonts w:ascii="Times New Roman" w:eastAsia="標楷體" w:hAnsi="Times New Roman" w:cs="Times New Roman" w:hint="eastAsia"/>
                <w:kern w:val="2"/>
                <w:sz w:val="28"/>
              </w:rPr>
              <w:t>及</w:t>
            </w:r>
            <w:r w:rsidRPr="0039694E">
              <w:rPr>
                <w:rFonts w:ascii="Times New Roman" w:eastAsia="標楷體" w:hAnsi="Times New Roman" w:cs="Times New Roman"/>
                <w:kern w:val="2"/>
                <w:sz w:val="28"/>
              </w:rPr>
              <w:t>現場諮詢</w:t>
            </w:r>
          </w:p>
        </w:tc>
        <w:tc>
          <w:tcPr>
            <w:tcW w:w="3544" w:type="dxa"/>
            <w:vAlign w:val="center"/>
          </w:tcPr>
          <w:p w:rsidR="0019495F" w:rsidRPr="0039694E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39694E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052A17" w:rsidRDefault="009D7E5F" w:rsidP="00E2587A">
      <w:pPr>
        <w:widowControl/>
        <w:rPr>
          <w:rFonts w:ascii="標楷體" w:eastAsia="標楷體" w:hAnsi="標楷體"/>
          <w:b/>
          <w:bCs/>
          <w:noProof/>
          <w:color w:val="FF0000"/>
          <w:sz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B63282">
        <w:rPr>
          <w:rFonts w:ascii="標楷體" w:eastAsia="標楷體" w:hAnsi="標楷體"/>
          <w:b/>
          <w:bCs/>
          <w:noProof/>
          <w:sz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1A6E03">
        <w:rPr>
          <w:rFonts w:ascii="Times New Roman" w:eastAsia="標楷體" w:hAnsi="Times New Roman" w:hint="eastAsia"/>
          <w:sz w:val="36"/>
          <w:szCs w:val="28"/>
        </w:rPr>
        <w:t>10</w:t>
      </w:r>
      <w:r w:rsidR="00B3764A">
        <w:rPr>
          <w:rFonts w:ascii="Times New Roman" w:eastAsia="標楷體" w:hAnsi="Times New Roman" w:hint="eastAsia"/>
          <w:sz w:val="36"/>
          <w:szCs w:val="28"/>
        </w:rPr>
        <w:t>3</w:t>
      </w:r>
      <w:r w:rsidR="00CE690A" w:rsidRPr="00052A17">
        <w:rPr>
          <w:rFonts w:ascii="標楷體" w:eastAsia="標楷體" w:hAnsi="標楷體" w:hint="eastAsia"/>
          <w:b/>
          <w:bCs/>
          <w:noProof/>
          <w:sz w:val="40"/>
        </w:rPr>
        <w:t>年</w:t>
      </w:r>
      <w:r w:rsidR="00EA7D4E">
        <w:rPr>
          <w:rFonts w:ascii="標楷體" w:eastAsia="標楷體" w:hAnsi="標楷體" w:hint="eastAsia"/>
          <w:b/>
          <w:bCs/>
          <w:noProof/>
          <w:sz w:val="40"/>
        </w:rPr>
        <w:t>產業升級轉型</w:t>
      </w:r>
      <w:r w:rsidR="0075340E" w:rsidRPr="00052A17">
        <w:rPr>
          <w:rFonts w:ascii="標楷體" w:eastAsia="標楷體" w:hAnsi="標楷體" w:hint="eastAsia"/>
          <w:b/>
          <w:bCs/>
          <w:noProof/>
          <w:sz w:val="40"/>
        </w:rPr>
        <w:t>服務團</w:t>
      </w:r>
      <w:r w:rsidR="00FC6B65" w:rsidRPr="00052A17">
        <w:rPr>
          <w:rFonts w:ascii="標楷體" w:eastAsia="標楷體" w:hAnsi="標楷體" w:hint="eastAsia"/>
          <w:b/>
          <w:bCs/>
          <w:noProof/>
          <w:sz w:val="40"/>
        </w:rPr>
        <w:t>巡迴</w:t>
      </w:r>
      <w:r w:rsidR="00A06637" w:rsidRPr="00052A17">
        <w:rPr>
          <w:rFonts w:ascii="標楷體" w:eastAsia="標楷體" w:hAnsi="標楷體" w:hint="eastAsia"/>
          <w:b/>
          <w:bCs/>
          <w:noProof/>
          <w:sz w:val="40"/>
        </w:rPr>
        <w:t>說明會</w:t>
      </w:r>
    </w:p>
    <w:p w:rsidR="00A06637" w:rsidRPr="00BA7A73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標楷體" w:eastAsia="標楷體" w:hAnsi="標楷體"/>
          <w:b/>
          <w:sz w:val="40"/>
        </w:rPr>
      </w:pPr>
      <w:r w:rsidRPr="00BA7A73">
        <w:rPr>
          <w:rFonts w:ascii="標楷體" w:eastAsia="標楷體" w:hAnsi="標楷體" w:hint="eastAsia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3797"/>
        <w:gridCol w:w="1262"/>
        <w:gridCol w:w="3514"/>
      </w:tblGrid>
      <w:tr w:rsidR="00DB478E" w:rsidRPr="00BA7A73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BA7A73" w:rsidRDefault="00DB478E" w:rsidP="00720F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BA7A73" w:rsidRDefault="00DB478E" w:rsidP="00720F9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BA7A73" w:rsidRDefault="00DB478E" w:rsidP="00FC6B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BA7A73" w:rsidRDefault="00DB478E" w:rsidP="00AA3849">
            <w:pPr>
              <w:pStyle w:val="2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478E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BA7A73" w:rsidRDefault="00DB478E" w:rsidP="00FC6B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BA7A73" w:rsidRDefault="00C72418" w:rsidP="009509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418" w:rsidRPr="00BA7A73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9755C" w:rsidRPr="004E44E3" w:rsidRDefault="009E05D9" w:rsidP="004E44E3">
            <w:pPr>
              <w:numPr>
                <w:ilvl w:val="0"/>
                <w:numId w:val="11"/>
              </w:numPr>
              <w:spacing w:beforeLines="50" w:line="36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E44E3">
              <w:rPr>
                <w:rFonts w:ascii="Times New Roman" w:eastAsia="標楷體" w:hAnsi="標楷體"/>
                <w:sz w:val="28"/>
              </w:rPr>
              <w:t>請填妥報名表後傳真至</w:t>
            </w:r>
            <w:r w:rsidR="00E67E77" w:rsidRPr="004E44E3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="00E67E77" w:rsidRPr="004E44E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67E77" w:rsidRPr="004E44E3">
              <w:rPr>
                <w:rFonts w:ascii="標楷體" w:eastAsia="標楷體" w:hAnsi="標楷體" w:hint="eastAsia"/>
                <w:sz w:val="28"/>
                <w:szCs w:val="28"/>
              </w:rPr>
              <w:t xml:space="preserve">科技大學創新育成中心 </w:t>
            </w:r>
            <w:r w:rsidRPr="004E44E3">
              <w:rPr>
                <w:rFonts w:ascii="Times New Roman" w:eastAsia="標楷體" w:hAnsi="Times New Roman"/>
                <w:sz w:val="28"/>
              </w:rPr>
              <w:t>(0</w:t>
            </w:r>
            <w:r w:rsidRPr="004E44E3">
              <w:rPr>
                <w:rFonts w:ascii="Times New Roman" w:eastAsia="標楷體" w:hAnsi="Times New Roman" w:hint="eastAsia"/>
                <w:sz w:val="28"/>
              </w:rPr>
              <w:t>6</w:t>
            </w:r>
            <w:r w:rsidRPr="004E44E3">
              <w:rPr>
                <w:rFonts w:ascii="Times New Roman" w:eastAsia="標楷體" w:hAnsi="Times New Roman"/>
                <w:sz w:val="28"/>
              </w:rPr>
              <w:t>)</w:t>
            </w:r>
            <w:r w:rsidRPr="004E44E3">
              <w:rPr>
                <w:rFonts w:ascii="Times New Roman" w:eastAsia="標楷體" w:hAnsi="Times New Roman" w:hint="eastAsia"/>
                <w:sz w:val="28"/>
              </w:rPr>
              <w:t>253-7461</w:t>
            </w:r>
          </w:p>
          <w:p w:rsidR="00A9755C" w:rsidRPr="004E44E3" w:rsidRDefault="00A9755C" w:rsidP="004E44E3">
            <w:pPr>
              <w:numPr>
                <w:ilvl w:val="0"/>
                <w:numId w:val="11"/>
              </w:numPr>
              <w:spacing w:beforeLines="50" w:line="36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E44E3">
              <w:rPr>
                <w:rFonts w:ascii="Times New Roman" w:eastAsia="標楷體" w:hAnsi="標楷體" w:hint="eastAsia"/>
                <w:sz w:val="28"/>
                <w:szCs w:val="28"/>
              </w:rPr>
              <w:t>活動網址：</w:t>
            </w:r>
            <w:hyperlink r:id="rId9" w:tgtFrame="_blank" w:history="1">
              <w:r w:rsidRPr="004E44E3">
                <w:rPr>
                  <w:rStyle w:val="af0"/>
                  <w:rFonts w:ascii="標楷體" w:eastAsia="標楷體" w:hAnsi="標楷體" w:hint="eastAsia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http://ppt.cc/GirE</w:t>
              </w:r>
            </w:hyperlink>
          </w:p>
          <w:p w:rsidR="00A9755C" w:rsidRPr="004E44E3" w:rsidRDefault="009E05D9" w:rsidP="004E44E3">
            <w:pPr>
              <w:numPr>
                <w:ilvl w:val="0"/>
                <w:numId w:val="11"/>
              </w:numPr>
              <w:spacing w:beforeLines="50" w:line="36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E44E3">
              <w:rPr>
                <w:rFonts w:ascii="Times New Roman" w:eastAsia="標楷體" w:hAnsi="標楷體"/>
                <w:sz w:val="28"/>
                <w:szCs w:val="28"/>
              </w:rPr>
              <w:t>報名網址：</w:t>
            </w:r>
            <w:hyperlink r:id="rId10" w:history="1">
              <w:r w:rsidR="00A9755C" w:rsidRPr="004E44E3">
                <w:rPr>
                  <w:rStyle w:val="af0"/>
                  <w:rFonts w:ascii="標楷體" w:eastAsia="標楷體" w:hAnsi="標楷體" w:cs="Arial"/>
                  <w:b/>
                  <w:bCs/>
                  <w:color w:val="auto"/>
                  <w:sz w:val="28"/>
                  <w:szCs w:val="28"/>
                </w:rPr>
                <w:t>http://ppt.cc/5doK</w:t>
              </w:r>
            </w:hyperlink>
            <w:bookmarkStart w:id="0" w:name="_GoBack"/>
            <w:bookmarkEnd w:id="0"/>
          </w:p>
          <w:p w:rsidR="00A9755C" w:rsidRPr="004E44E3" w:rsidRDefault="009E05D9" w:rsidP="004E44E3">
            <w:pPr>
              <w:numPr>
                <w:ilvl w:val="0"/>
                <w:numId w:val="11"/>
              </w:numPr>
              <w:spacing w:beforeLines="50" w:line="36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E44E3">
              <w:rPr>
                <w:rFonts w:ascii="Times New Roman" w:eastAsia="標楷體" w:hAnsi="標楷體"/>
                <w:sz w:val="28"/>
                <w:szCs w:val="28"/>
              </w:rPr>
              <w:t>聯絡人：</w:t>
            </w:r>
            <w:r w:rsidR="00E67E77" w:rsidRPr="004E44E3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="00E67E77" w:rsidRPr="004E44E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67E77" w:rsidRPr="004E44E3">
              <w:rPr>
                <w:rFonts w:ascii="標楷體" w:eastAsia="標楷體" w:hAnsi="標楷體" w:hint="eastAsia"/>
                <w:sz w:val="28"/>
                <w:szCs w:val="28"/>
              </w:rPr>
              <w:t xml:space="preserve">科技大學創新育成中心 </w:t>
            </w:r>
            <w:r w:rsidRPr="004E44E3">
              <w:rPr>
                <w:rFonts w:ascii="Times New Roman" w:eastAsia="標楷體" w:hAnsi="Times New Roman" w:hint="eastAsia"/>
                <w:sz w:val="28"/>
                <w:szCs w:val="28"/>
              </w:rPr>
              <w:t>張</w:t>
            </w:r>
            <w:r w:rsidRPr="004E44E3">
              <w:rPr>
                <w:rFonts w:ascii="Times New Roman" w:eastAsia="標楷體" w:hAnsi="標楷體"/>
                <w:sz w:val="28"/>
                <w:szCs w:val="28"/>
              </w:rPr>
              <w:t>小姐</w:t>
            </w:r>
            <w:r w:rsidR="00E67E77" w:rsidRPr="004E44E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E67E77" w:rsidRPr="004E44E3">
              <w:rPr>
                <w:rFonts w:ascii="Times New Roman" w:eastAsia="標楷體" w:hAnsi="Times New Roman"/>
                <w:sz w:val="28"/>
                <w:szCs w:val="28"/>
              </w:rPr>
              <w:t>(0</w:t>
            </w:r>
            <w:r w:rsidR="00E67E77" w:rsidRPr="004E44E3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="00E67E77" w:rsidRPr="004E44E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E67E77" w:rsidRPr="004E44E3">
              <w:rPr>
                <w:rFonts w:ascii="Times New Roman" w:eastAsia="標楷體" w:hAnsi="Times New Roman" w:hint="eastAsia"/>
                <w:sz w:val="28"/>
                <w:szCs w:val="28"/>
              </w:rPr>
              <w:t>242-2309</w:t>
            </w:r>
            <w:r w:rsidRPr="004E44E3">
              <w:rPr>
                <w:rFonts w:ascii="Times New Roman" w:eastAsia="標楷體" w:hAnsi="標楷體"/>
                <w:sz w:val="28"/>
                <w:szCs w:val="28"/>
              </w:rPr>
              <w:t>。</w:t>
            </w:r>
          </w:p>
          <w:p w:rsidR="009E05D9" w:rsidRPr="00A9755C" w:rsidRDefault="009E05D9" w:rsidP="004E44E3">
            <w:pPr>
              <w:numPr>
                <w:ilvl w:val="0"/>
                <w:numId w:val="11"/>
              </w:numPr>
              <w:spacing w:beforeLines="50" w:line="36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9755C">
              <w:rPr>
                <w:rFonts w:ascii="標楷體" w:eastAsia="標楷體" w:hAnsi="標楷體"/>
                <w:sz w:val="28"/>
                <w:szCs w:val="28"/>
              </w:rPr>
              <w:t>如遇颱風</w:t>
            </w:r>
            <w:r w:rsidRPr="00A9755C">
              <w:rPr>
                <w:rFonts w:ascii="標楷體" w:eastAsia="標楷體" w:hAnsi="標楷體" w:hint="eastAsia"/>
                <w:sz w:val="28"/>
                <w:szCs w:val="28"/>
              </w:rPr>
              <w:t>天災</w:t>
            </w:r>
            <w:r w:rsidRPr="00A9755C">
              <w:rPr>
                <w:rFonts w:ascii="標楷體" w:eastAsia="標楷體" w:hAnsi="標楷體"/>
                <w:sz w:val="28"/>
                <w:szCs w:val="28"/>
              </w:rPr>
              <w:t>（或其他不可抗拒之因素），該場次所處之縣、市發布停止上班，則該場次即延期舉行，辦理日期將另行通知</w:t>
            </w:r>
            <w:r w:rsidRPr="00A9755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72418" w:rsidRPr="00BA7A73" w:rsidRDefault="009E05D9" w:rsidP="004E44E3">
            <w:pPr>
              <w:spacing w:afterLines="50"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※為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響應紙杯減量、請自備環保杯</w:t>
            </w:r>
            <w:r w:rsidRPr="00BA7A73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BA7A73">
              <w:rPr>
                <w:rFonts w:ascii="標楷體" w:eastAsia="標楷體" w:hAnsi="標楷體"/>
                <w:b/>
                <w:sz w:val="28"/>
                <w:szCs w:val="28"/>
              </w:rPr>
              <w:t>敬請見諒！</w:t>
            </w:r>
          </w:p>
        </w:tc>
      </w:tr>
    </w:tbl>
    <w:p w:rsidR="001F56DF" w:rsidRDefault="001F56DF" w:rsidP="004E44E3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</w:p>
    <w:p w:rsidR="00A06637" w:rsidRPr="00BA7A73" w:rsidRDefault="00A06637" w:rsidP="004E44E3">
      <w:pPr>
        <w:snapToGrid w:val="0"/>
        <w:spacing w:beforeLines="25"/>
        <w:jc w:val="center"/>
        <w:outlineLvl w:val="0"/>
        <w:rPr>
          <w:rFonts w:ascii="標楷體" w:eastAsia="標楷體" w:hAnsi="標楷體"/>
          <w:b/>
          <w:sz w:val="40"/>
          <w:szCs w:val="40"/>
        </w:rPr>
      </w:pPr>
      <w:r w:rsidRPr="00BA7A73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BD1781" w:rsidRPr="00160B7D" w:rsidRDefault="00A06637" w:rsidP="000C0664">
      <w:pPr>
        <w:snapToGrid w:val="0"/>
        <w:spacing w:beforeLines="25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A7A73">
        <w:rPr>
          <w:rFonts w:ascii="標楷體" w:eastAsia="標楷體" w:hAnsi="標楷體"/>
          <w:sz w:val="28"/>
          <w:szCs w:val="28"/>
        </w:rPr>
        <w:t>財團法人中衛發展中心基於「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10</w:t>
      </w:r>
      <w:r w:rsidR="00B3764A">
        <w:rPr>
          <w:rFonts w:ascii="標楷體" w:eastAsia="標楷體" w:hAnsi="標楷體" w:hint="eastAsia"/>
          <w:sz w:val="28"/>
          <w:szCs w:val="28"/>
        </w:rPr>
        <w:t>3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年</w:t>
      </w:r>
      <w:r w:rsidR="00EA7D4E">
        <w:rPr>
          <w:rFonts w:ascii="標楷體" w:eastAsia="標楷體" w:hAnsi="標楷體" w:hint="eastAsia"/>
          <w:sz w:val="28"/>
          <w:szCs w:val="28"/>
        </w:rPr>
        <w:t>產業升級轉型</w:t>
      </w:r>
      <w:r w:rsidR="00A914BA" w:rsidRPr="00BA7A73">
        <w:rPr>
          <w:rFonts w:ascii="標楷體" w:eastAsia="標楷體" w:hAnsi="標楷體" w:hint="eastAsia"/>
          <w:sz w:val="28"/>
          <w:szCs w:val="28"/>
        </w:rPr>
        <w:t>服務團巡迴說明會</w:t>
      </w:r>
      <w:r w:rsidRPr="00BA7A73">
        <w:rPr>
          <w:rFonts w:ascii="標楷體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160B7D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19" w:rsidRDefault="007F0519" w:rsidP="00CF7BDF">
      <w:r>
        <w:separator/>
      </w:r>
    </w:p>
  </w:endnote>
  <w:endnote w:type="continuationSeparator" w:id="0">
    <w:p w:rsidR="007F0519" w:rsidRDefault="007F0519" w:rsidP="00CF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19" w:rsidRDefault="007F0519" w:rsidP="00CF7BDF">
      <w:r>
        <w:separator/>
      </w:r>
    </w:p>
  </w:footnote>
  <w:footnote w:type="continuationSeparator" w:id="0">
    <w:p w:rsidR="007F0519" w:rsidRDefault="007F0519" w:rsidP="00CF7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462"/>
    <w:rsid w:val="00015FEA"/>
    <w:rsid w:val="00017758"/>
    <w:rsid w:val="0002254C"/>
    <w:rsid w:val="00025285"/>
    <w:rsid w:val="00030A06"/>
    <w:rsid w:val="00043D03"/>
    <w:rsid w:val="00052A17"/>
    <w:rsid w:val="00060C4F"/>
    <w:rsid w:val="00063142"/>
    <w:rsid w:val="00080AA5"/>
    <w:rsid w:val="00080BC2"/>
    <w:rsid w:val="00081D5A"/>
    <w:rsid w:val="000852BA"/>
    <w:rsid w:val="000943CC"/>
    <w:rsid w:val="000B0707"/>
    <w:rsid w:val="000B2E34"/>
    <w:rsid w:val="000C0664"/>
    <w:rsid w:val="000D0B12"/>
    <w:rsid w:val="000D276E"/>
    <w:rsid w:val="000E2CEF"/>
    <w:rsid w:val="000E3C3B"/>
    <w:rsid w:val="000E46D3"/>
    <w:rsid w:val="000F21C2"/>
    <w:rsid w:val="0010660D"/>
    <w:rsid w:val="00113AE9"/>
    <w:rsid w:val="00122C40"/>
    <w:rsid w:val="00126BBF"/>
    <w:rsid w:val="00131BA9"/>
    <w:rsid w:val="00136793"/>
    <w:rsid w:val="00146B6E"/>
    <w:rsid w:val="00152C68"/>
    <w:rsid w:val="00157661"/>
    <w:rsid w:val="00160B7D"/>
    <w:rsid w:val="00161D01"/>
    <w:rsid w:val="001654AF"/>
    <w:rsid w:val="00167737"/>
    <w:rsid w:val="0017325F"/>
    <w:rsid w:val="001755DD"/>
    <w:rsid w:val="0017577C"/>
    <w:rsid w:val="00176566"/>
    <w:rsid w:val="00181114"/>
    <w:rsid w:val="0019495F"/>
    <w:rsid w:val="001A6E03"/>
    <w:rsid w:val="001B69EF"/>
    <w:rsid w:val="001B7087"/>
    <w:rsid w:val="001C0F1B"/>
    <w:rsid w:val="001C2033"/>
    <w:rsid w:val="001C6F37"/>
    <w:rsid w:val="001C7039"/>
    <w:rsid w:val="001E2462"/>
    <w:rsid w:val="001E6E5A"/>
    <w:rsid w:val="001E73D6"/>
    <w:rsid w:val="001F2F9B"/>
    <w:rsid w:val="001F4690"/>
    <w:rsid w:val="001F56DF"/>
    <w:rsid w:val="001F6EB6"/>
    <w:rsid w:val="001F75FB"/>
    <w:rsid w:val="00203D9F"/>
    <w:rsid w:val="00217263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3F41"/>
    <w:rsid w:val="0029405E"/>
    <w:rsid w:val="002A12A1"/>
    <w:rsid w:val="002B18BE"/>
    <w:rsid w:val="002B2299"/>
    <w:rsid w:val="002B37C6"/>
    <w:rsid w:val="002B5D6B"/>
    <w:rsid w:val="002C4C47"/>
    <w:rsid w:val="002D41CA"/>
    <w:rsid w:val="002D5692"/>
    <w:rsid w:val="002E2481"/>
    <w:rsid w:val="002F0CAE"/>
    <w:rsid w:val="002F4B36"/>
    <w:rsid w:val="002F681C"/>
    <w:rsid w:val="003047F8"/>
    <w:rsid w:val="00333BA1"/>
    <w:rsid w:val="00342AD8"/>
    <w:rsid w:val="00345760"/>
    <w:rsid w:val="00345B18"/>
    <w:rsid w:val="00347F3B"/>
    <w:rsid w:val="00352355"/>
    <w:rsid w:val="003546BF"/>
    <w:rsid w:val="00365594"/>
    <w:rsid w:val="00376EBF"/>
    <w:rsid w:val="003848EB"/>
    <w:rsid w:val="003910D0"/>
    <w:rsid w:val="00394944"/>
    <w:rsid w:val="0039694E"/>
    <w:rsid w:val="003A6060"/>
    <w:rsid w:val="003A7FFB"/>
    <w:rsid w:val="003B4165"/>
    <w:rsid w:val="003B7C01"/>
    <w:rsid w:val="003B7C22"/>
    <w:rsid w:val="003D5005"/>
    <w:rsid w:val="003E4941"/>
    <w:rsid w:val="003E5ECB"/>
    <w:rsid w:val="003E7DA0"/>
    <w:rsid w:val="003F171A"/>
    <w:rsid w:val="003F3BA0"/>
    <w:rsid w:val="003F678B"/>
    <w:rsid w:val="003F6B72"/>
    <w:rsid w:val="00404B33"/>
    <w:rsid w:val="004053C9"/>
    <w:rsid w:val="00411624"/>
    <w:rsid w:val="00416B1F"/>
    <w:rsid w:val="004370F8"/>
    <w:rsid w:val="00437B81"/>
    <w:rsid w:val="00447592"/>
    <w:rsid w:val="00452889"/>
    <w:rsid w:val="00461A03"/>
    <w:rsid w:val="00467F1B"/>
    <w:rsid w:val="004761F4"/>
    <w:rsid w:val="004765BC"/>
    <w:rsid w:val="00477462"/>
    <w:rsid w:val="00494577"/>
    <w:rsid w:val="0049719B"/>
    <w:rsid w:val="004A6812"/>
    <w:rsid w:val="004B0FEA"/>
    <w:rsid w:val="004B1778"/>
    <w:rsid w:val="004C3397"/>
    <w:rsid w:val="004D7E73"/>
    <w:rsid w:val="004E44E3"/>
    <w:rsid w:val="004E5B7B"/>
    <w:rsid w:val="004E6670"/>
    <w:rsid w:val="004F14B6"/>
    <w:rsid w:val="00503421"/>
    <w:rsid w:val="0051032B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8588F"/>
    <w:rsid w:val="00591856"/>
    <w:rsid w:val="005A0DCD"/>
    <w:rsid w:val="005A1743"/>
    <w:rsid w:val="005C0259"/>
    <w:rsid w:val="005C0299"/>
    <w:rsid w:val="005C07AA"/>
    <w:rsid w:val="005E0F55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45DF5"/>
    <w:rsid w:val="006525AA"/>
    <w:rsid w:val="00652D46"/>
    <w:rsid w:val="006552A5"/>
    <w:rsid w:val="00660A48"/>
    <w:rsid w:val="006624E2"/>
    <w:rsid w:val="00663CD0"/>
    <w:rsid w:val="00664588"/>
    <w:rsid w:val="00694CBF"/>
    <w:rsid w:val="006A2F4A"/>
    <w:rsid w:val="006A3ACC"/>
    <w:rsid w:val="006A4957"/>
    <w:rsid w:val="006A51D1"/>
    <w:rsid w:val="006A5CA4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F1F19"/>
    <w:rsid w:val="006F420A"/>
    <w:rsid w:val="00700859"/>
    <w:rsid w:val="00707DE9"/>
    <w:rsid w:val="00710C64"/>
    <w:rsid w:val="00712756"/>
    <w:rsid w:val="00720F9F"/>
    <w:rsid w:val="00722690"/>
    <w:rsid w:val="00725606"/>
    <w:rsid w:val="00735265"/>
    <w:rsid w:val="00737CB9"/>
    <w:rsid w:val="00745578"/>
    <w:rsid w:val="007517B9"/>
    <w:rsid w:val="0075340E"/>
    <w:rsid w:val="00753DD7"/>
    <w:rsid w:val="00756E5B"/>
    <w:rsid w:val="007653A2"/>
    <w:rsid w:val="00765B20"/>
    <w:rsid w:val="00765E4B"/>
    <w:rsid w:val="00766879"/>
    <w:rsid w:val="00767FB1"/>
    <w:rsid w:val="00776CBB"/>
    <w:rsid w:val="007771F2"/>
    <w:rsid w:val="007854D5"/>
    <w:rsid w:val="00785B28"/>
    <w:rsid w:val="00797C95"/>
    <w:rsid w:val="007B6E92"/>
    <w:rsid w:val="007C2221"/>
    <w:rsid w:val="007D20EA"/>
    <w:rsid w:val="007F0519"/>
    <w:rsid w:val="007F2378"/>
    <w:rsid w:val="007F5991"/>
    <w:rsid w:val="007F71D8"/>
    <w:rsid w:val="007F7790"/>
    <w:rsid w:val="00806C1E"/>
    <w:rsid w:val="00807521"/>
    <w:rsid w:val="00807C07"/>
    <w:rsid w:val="008245FF"/>
    <w:rsid w:val="00832D79"/>
    <w:rsid w:val="008400B7"/>
    <w:rsid w:val="0084022E"/>
    <w:rsid w:val="0084083D"/>
    <w:rsid w:val="00840D16"/>
    <w:rsid w:val="00844A5C"/>
    <w:rsid w:val="00845644"/>
    <w:rsid w:val="0084763A"/>
    <w:rsid w:val="00861483"/>
    <w:rsid w:val="00867ED7"/>
    <w:rsid w:val="00876AAE"/>
    <w:rsid w:val="00890EE0"/>
    <w:rsid w:val="00894B86"/>
    <w:rsid w:val="008A236C"/>
    <w:rsid w:val="008A39E3"/>
    <w:rsid w:val="008A600A"/>
    <w:rsid w:val="008A7FE0"/>
    <w:rsid w:val="008B1A3A"/>
    <w:rsid w:val="008B1B2B"/>
    <w:rsid w:val="008B33DE"/>
    <w:rsid w:val="008C25B9"/>
    <w:rsid w:val="008C4A1F"/>
    <w:rsid w:val="008C4C95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693B"/>
    <w:rsid w:val="00926E30"/>
    <w:rsid w:val="00942988"/>
    <w:rsid w:val="00945219"/>
    <w:rsid w:val="009509C9"/>
    <w:rsid w:val="00954E90"/>
    <w:rsid w:val="009571AB"/>
    <w:rsid w:val="009720C3"/>
    <w:rsid w:val="009876B1"/>
    <w:rsid w:val="009A24DE"/>
    <w:rsid w:val="009A4AB3"/>
    <w:rsid w:val="009B36BF"/>
    <w:rsid w:val="009B5A6B"/>
    <w:rsid w:val="009B6562"/>
    <w:rsid w:val="009B7644"/>
    <w:rsid w:val="009C41D0"/>
    <w:rsid w:val="009C7598"/>
    <w:rsid w:val="009D6AC8"/>
    <w:rsid w:val="009D7C4F"/>
    <w:rsid w:val="009D7E5F"/>
    <w:rsid w:val="009E05D9"/>
    <w:rsid w:val="009E08E5"/>
    <w:rsid w:val="009E2A02"/>
    <w:rsid w:val="009E76A3"/>
    <w:rsid w:val="009F2A4C"/>
    <w:rsid w:val="009F73BD"/>
    <w:rsid w:val="009F7924"/>
    <w:rsid w:val="00A008E0"/>
    <w:rsid w:val="00A06637"/>
    <w:rsid w:val="00A12D2E"/>
    <w:rsid w:val="00A12D89"/>
    <w:rsid w:val="00A1336D"/>
    <w:rsid w:val="00A17604"/>
    <w:rsid w:val="00A23236"/>
    <w:rsid w:val="00A23249"/>
    <w:rsid w:val="00A3036F"/>
    <w:rsid w:val="00A314A8"/>
    <w:rsid w:val="00A37292"/>
    <w:rsid w:val="00A37618"/>
    <w:rsid w:val="00A41F3F"/>
    <w:rsid w:val="00A51137"/>
    <w:rsid w:val="00A51964"/>
    <w:rsid w:val="00A54B7B"/>
    <w:rsid w:val="00A56076"/>
    <w:rsid w:val="00A574A8"/>
    <w:rsid w:val="00A62208"/>
    <w:rsid w:val="00A62726"/>
    <w:rsid w:val="00A74B27"/>
    <w:rsid w:val="00A778AF"/>
    <w:rsid w:val="00A827B8"/>
    <w:rsid w:val="00A85686"/>
    <w:rsid w:val="00A87B8D"/>
    <w:rsid w:val="00A90DFC"/>
    <w:rsid w:val="00A914BA"/>
    <w:rsid w:val="00A93F8C"/>
    <w:rsid w:val="00A947A7"/>
    <w:rsid w:val="00A9755C"/>
    <w:rsid w:val="00AA0725"/>
    <w:rsid w:val="00AA3849"/>
    <w:rsid w:val="00AB0968"/>
    <w:rsid w:val="00AB2522"/>
    <w:rsid w:val="00AB696A"/>
    <w:rsid w:val="00AB7284"/>
    <w:rsid w:val="00AC24A4"/>
    <w:rsid w:val="00AD7085"/>
    <w:rsid w:val="00B01BCE"/>
    <w:rsid w:val="00B06625"/>
    <w:rsid w:val="00B20E70"/>
    <w:rsid w:val="00B3044F"/>
    <w:rsid w:val="00B327EB"/>
    <w:rsid w:val="00B3764A"/>
    <w:rsid w:val="00B43826"/>
    <w:rsid w:val="00B446CD"/>
    <w:rsid w:val="00B45939"/>
    <w:rsid w:val="00B63282"/>
    <w:rsid w:val="00B649E0"/>
    <w:rsid w:val="00B77D51"/>
    <w:rsid w:val="00B85781"/>
    <w:rsid w:val="00B86ECA"/>
    <w:rsid w:val="00B91989"/>
    <w:rsid w:val="00B9534D"/>
    <w:rsid w:val="00B956F9"/>
    <w:rsid w:val="00BA3B30"/>
    <w:rsid w:val="00BA3BC5"/>
    <w:rsid w:val="00BA434B"/>
    <w:rsid w:val="00BA7A73"/>
    <w:rsid w:val="00BB63BC"/>
    <w:rsid w:val="00BB75DD"/>
    <w:rsid w:val="00BC33ED"/>
    <w:rsid w:val="00BC628E"/>
    <w:rsid w:val="00BD1781"/>
    <w:rsid w:val="00BE4E90"/>
    <w:rsid w:val="00BE66A6"/>
    <w:rsid w:val="00BE6A7A"/>
    <w:rsid w:val="00C00D62"/>
    <w:rsid w:val="00C047AF"/>
    <w:rsid w:val="00C21803"/>
    <w:rsid w:val="00C30D61"/>
    <w:rsid w:val="00C331A0"/>
    <w:rsid w:val="00C45F88"/>
    <w:rsid w:val="00C46E09"/>
    <w:rsid w:val="00C47F58"/>
    <w:rsid w:val="00C502EE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6B4D"/>
    <w:rsid w:val="00CB12EA"/>
    <w:rsid w:val="00CB4F06"/>
    <w:rsid w:val="00CC7934"/>
    <w:rsid w:val="00CD0B6A"/>
    <w:rsid w:val="00CD0E93"/>
    <w:rsid w:val="00CD3F9D"/>
    <w:rsid w:val="00CD4BBF"/>
    <w:rsid w:val="00CD5F01"/>
    <w:rsid w:val="00CE690A"/>
    <w:rsid w:val="00CF0D62"/>
    <w:rsid w:val="00CF7BDF"/>
    <w:rsid w:val="00D00F1C"/>
    <w:rsid w:val="00D2217D"/>
    <w:rsid w:val="00D25CA9"/>
    <w:rsid w:val="00D269CB"/>
    <w:rsid w:val="00D2759B"/>
    <w:rsid w:val="00D34DF4"/>
    <w:rsid w:val="00D42B8B"/>
    <w:rsid w:val="00D430F8"/>
    <w:rsid w:val="00D44F09"/>
    <w:rsid w:val="00D56021"/>
    <w:rsid w:val="00D61D29"/>
    <w:rsid w:val="00D62235"/>
    <w:rsid w:val="00D648EA"/>
    <w:rsid w:val="00D72118"/>
    <w:rsid w:val="00D7282C"/>
    <w:rsid w:val="00D761A4"/>
    <w:rsid w:val="00D82E7E"/>
    <w:rsid w:val="00D85330"/>
    <w:rsid w:val="00D907F8"/>
    <w:rsid w:val="00D94ABF"/>
    <w:rsid w:val="00D95899"/>
    <w:rsid w:val="00DA2F32"/>
    <w:rsid w:val="00DA7B2E"/>
    <w:rsid w:val="00DB27C7"/>
    <w:rsid w:val="00DB478E"/>
    <w:rsid w:val="00DB62D1"/>
    <w:rsid w:val="00DB68DC"/>
    <w:rsid w:val="00DB6D02"/>
    <w:rsid w:val="00DD11C8"/>
    <w:rsid w:val="00DD144F"/>
    <w:rsid w:val="00DE16DC"/>
    <w:rsid w:val="00DE4F06"/>
    <w:rsid w:val="00DE55B2"/>
    <w:rsid w:val="00DE6A58"/>
    <w:rsid w:val="00DF7726"/>
    <w:rsid w:val="00E00530"/>
    <w:rsid w:val="00E01AA2"/>
    <w:rsid w:val="00E05D0E"/>
    <w:rsid w:val="00E233E8"/>
    <w:rsid w:val="00E2587A"/>
    <w:rsid w:val="00E31D38"/>
    <w:rsid w:val="00E31EC8"/>
    <w:rsid w:val="00E3413A"/>
    <w:rsid w:val="00E34BD7"/>
    <w:rsid w:val="00E40A62"/>
    <w:rsid w:val="00E42BB1"/>
    <w:rsid w:val="00E50107"/>
    <w:rsid w:val="00E60DC1"/>
    <w:rsid w:val="00E67E77"/>
    <w:rsid w:val="00E74969"/>
    <w:rsid w:val="00E767CC"/>
    <w:rsid w:val="00E846DD"/>
    <w:rsid w:val="00E852B4"/>
    <w:rsid w:val="00EA4C39"/>
    <w:rsid w:val="00EA7D4E"/>
    <w:rsid w:val="00EB2158"/>
    <w:rsid w:val="00EB7696"/>
    <w:rsid w:val="00EC314C"/>
    <w:rsid w:val="00ED4D6F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50795"/>
    <w:rsid w:val="00F5433D"/>
    <w:rsid w:val="00F54455"/>
    <w:rsid w:val="00F57470"/>
    <w:rsid w:val="00F57D29"/>
    <w:rsid w:val="00F615AE"/>
    <w:rsid w:val="00F640DD"/>
    <w:rsid w:val="00F7363C"/>
    <w:rsid w:val="00F86E2B"/>
    <w:rsid w:val="00F8756E"/>
    <w:rsid w:val="00F91E28"/>
    <w:rsid w:val="00F920B8"/>
    <w:rsid w:val="00FB459D"/>
    <w:rsid w:val="00FC0A47"/>
    <w:rsid w:val="00FC10D0"/>
    <w:rsid w:val="00FC6B65"/>
    <w:rsid w:val="00FD02D9"/>
    <w:rsid w:val="00FD0AC4"/>
    <w:rsid w:val="00FD203E"/>
    <w:rsid w:val="00FD229A"/>
    <w:rsid w:val="00FD5F0B"/>
    <w:rsid w:val="00FE2111"/>
    <w:rsid w:val="00FE3929"/>
    <w:rsid w:val="00FE531E"/>
    <w:rsid w:val="00FF2299"/>
    <w:rsid w:val="00FF4458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FollowedHyperlink"/>
    <w:basedOn w:val="a1"/>
    <w:uiPriority w:val="99"/>
    <w:semiHidden/>
    <w:unhideWhenUsed/>
    <w:rsid w:val="004E4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pt.cc/5d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cc/Gir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E9B06-CF5E-4144-B1C1-086289A1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>C.S.D.</Company>
  <LinksUpToDate>false</LinksUpToDate>
  <CharactersWithSpaces>1241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c1071</cp:lastModifiedBy>
  <cp:revision>3</cp:revision>
  <cp:lastPrinted>2014-10-23T08:23:00Z</cp:lastPrinted>
  <dcterms:created xsi:type="dcterms:W3CDTF">2014-10-29T03:18:00Z</dcterms:created>
  <dcterms:modified xsi:type="dcterms:W3CDTF">2014-10-29T03:35:00Z</dcterms:modified>
</cp:coreProperties>
</file>